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5D0BF1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5D0BF1" w:rsidTr="005D0BF1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5D0BF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天津食品供应链集团有限公司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速冻食品，水产制品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天津自贸试验区（东疆综合保税区）山西道278号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天津自贸试验区（东疆综合保税区）山西道278号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0BF1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SC11112011620137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2025年4月21日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D0BF1">
              <w:rPr>
                <w:rFonts w:asciiTheme="minorEastAsia" w:hAnsiTheme="minorEastAsia" w:cs="Times New Roman" w:hint="eastAsia"/>
                <w:szCs w:val="21"/>
              </w:rPr>
              <w:t>2029年11月11日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F1" w:rsidRPr="005D0BF1" w:rsidRDefault="005D0BF1" w:rsidP="006C65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0BF1">
              <w:rPr>
                <w:rFonts w:asciiTheme="minorEastAsia" w:hAnsiTheme="minorEastAsia" w:hint="eastAsia"/>
                <w:szCs w:val="21"/>
              </w:rPr>
              <w:t>增加食品类别及主要生产设备设施</w:t>
            </w:r>
          </w:p>
        </w:tc>
      </w:tr>
    </w:tbl>
    <w:p w:rsidR="00690A30" w:rsidRPr="005D0BF1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690A30" w:rsidRPr="005D0BF1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D1" w:rsidRDefault="00C471D1" w:rsidP="00203A52">
      <w:r>
        <w:separator/>
      </w:r>
    </w:p>
  </w:endnote>
  <w:endnote w:type="continuationSeparator" w:id="1">
    <w:p w:rsidR="00C471D1" w:rsidRDefault="00C471D1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D1" w:rsidRDefault="00C471D1" w:rsidP="00203A52">
      <w:r>
        <w:separator/>
      </w:r>
    </w:p>
  </w:footnote>
  <w:footnote w:type="continuationSeparator" w:id="1">
    <w:p w:rsidR="00C471D1" w:rsidRDefault="00C471D1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117</Characters>
  <Application>Microsoft Office Word</Application>
  <DocSecurity>0</DocSecurity>
  <Lines>16</Lines>
  <Paragraphs>7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352</cp:revision>
  <dcterms:created xsi:type="dcterms:W3CDTF">2019-10-23T07:19:00Z</dcterms:created>
  <dcterms:modified xsi:type="dcterms:W3CDTF">2025-04-28T00:19:00Z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